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F7" w:rsidRDefault="006253F7" w:rsidP="006253F7">
      <w:pPr>
        <w:jc w:val="right"/>
        <w:rPr>
          <w:sz w:val="24"/>
        </w:rPr>
      </w:pPr>
      <w:r>
        <w:rPr>
          <w:sz w:val="24"/>
        </w:rPr>
        <w:t>Kraków, dnia 2</w:t>
      </w:r>
      <w:r w:rsidR="009F2D2E">
        <w:rPr>
          <w:sz w:val="24"/>
        </w:rPr>
        <w:t>6</w:t>
      </w:r>
      <w:r>
        <w:rPr>
          <w:sz w:val="24"/>
        </w:rPr>
        <w:t>.02.2024</w:t>
      </w:r>
    </w:p>
    <w:p w:rsidR="006253F7" w:rsidRDefault="006253F7" w:rsidP="006253F7">
      <w:pPr>
        <w:pStyle w:val="Default"/>
        <w:rPr>
          <w:b/>
        </w:rPr>
      </w:pPr>
    </w:p>
    <w:p w:rsidR="006253F7" w:rsidRDefault="006253F7" w:rsidP="006253F7">
      <w:pPr>
        <w:pStyle w:val="Default"/>
        <w:rPr>
          <w:b/>
        </w:rPr>
      </w:pPr>
      <w:r>
        <w:rPr>
          <w:b/>
        </w:rPr>
        <w:t>Znak: ZO2</w:t>
      </w:r>
      <w:r w:rsidR="009F2D2E">
        <w:rPr>
          <w:b/>
        </w:rPr>
        <w:t>6</w:t>
      </w:r>
      <w:r>
        <w:rPr>
          <w:b/>
        </w:rPr>
        <w:t>02024-0</w:t>
      </w:r>
      <w:r w:rsidR="009A7049">
        <w:rPr>
          <w:b/>
        </w:rPr>
        <w:t>2</w:t>
      </w:r>
    </w:p>
    <w:p w:rsidR="006253F7" w:rsidRDefault="006253F7" w:rsidP="006253F7">
      <w:pPr>
        <w:pStyle w:val="Default"/>
        <w:rPr>
          <w:b/>
        </w:rPr>
      </w:pPr>
    </w:p>
    <w:p w:rsidR="006253F7" w:rsidRDefault="006253F7" w:rsidP="006253F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44"/>
          <w:szCs w:val="28"/>
        </w:rPr>
        <w:t xml:space="preserve">Zapytanie ofertowe </w:t>
      </w:r>
    </w:p>
    <w:p w:rsidR="006253F7" w:rsidRDefault="006253F7" w:rsidP="0062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253F7" w:rsidRDefault="006253F7" w:rsidP="006253F7">
      <w:pPr>
        <w:spacing w:after="240"/>
        <w:contextualSpacing/>
        <w:rPr>
          <w:rFonts w:ascii="Times New Roman" w:eastAsia="Calibri" w:hAnsi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/>
          <w:b/>
          <w:sz w:val="24"/>
          <w:szCs w:val="24"/>
          <w:lang w:eastAsia="pl-PL"/>
        </w:rPr>
        <w:t>Nabywca:</w:t>
      </w:r>
    </w:p>
    <w:p w:rsidR="006253F7" w:rsidRDefault="006253F7" w:rsidP="006253F7">
      <w:pPr>
        <w:spacing w:after="240"/>
        <w:contextualSpacing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>Gmina Miejska Kraków</w:t>
      </w:r>
    </w:p>
    <w:p w:rsidR="006253F7" w:rsidRDefault="006253F7" w:rsidP="006253F7">
      <w:pPr>
        <w:spacing w:after="240"/>
        <w:contextualSpacing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>pl. Wszystkich Świętych 3-4</w:t>
      </w:r>
    </w:p>
    <w:p w:rsidR="006253F7" w:rsidRDefault="006253F7" w:rsidP="006253F7">
      <w:pPr>
        <w:spacing w:after="240"/>
        <w:contextualSpacing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>31-004 Kraków</w:t>
      </w:r>
    </w:p>
    <w:p w:rsidR="006253F7" w:rsidRDefault="006253F7" w:rsidP="006253F7">
      <w:pPr>
        <w:spacing w:after="240"/>
        <w:contextualSpacing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>NIP: 676 101 37 17</w:t>
      </w:r>
    </w:p>
    <w:p w:rsidR="006253F7" w:rsidRDefault="006253F7" w:rsidP="006253F7">
      <w:pPr>
        <w:spacing w:after="240"/>
        <w:contextualSpacing/>
        <w:rPr>
          <w:rFonts w:ascii="Times New Roman" w:eastAsia="Calibri" w:hAnsi="Times New Roman"/>
          <w:sz w:val="24"/>
          <w:szCs w:val="24"/>
          <w:lang w:eastAsia="pl-PL"/>
        </w:rPr>
      </w:pPr>
    </w:p>
    <w:p w:rsidR="006253F7" w:rsidRDefault="006253F7" w:rsidP="006253F7">
      <w:pPr>
        <w:spacing w:after="240"/>
        <w:contextualSpacing/>
        <w:rPr>
          <w:rFonts w:ascii="Times New Roman" w:eastAsia="Calibri" w:hAnsi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/>
          <w:b/>
          <w:sz w:val="24"/>
          <w:szCs w:val="24"/>
          <w:lang w:eastAsia="pl-PL"/>
        </w:rPr>
        <w:t>Odbiorca:</w:t>
      </w:r>
    </w:p>
    <w:p w:rsidR="006253F7" w:rsidRDefault="006253F7" w:rsidP="006253F7">
      <w:pPr>
        <w:spacing w:after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Szkolno-Przedszkolny Nr 2</w:t>
      </w:r>
    </w:p>
    <w:p w:rsidR="006253F7" w:rsidRDefault="006253F7" w:rsidP="006253F7">
      <w:pPr>
        <w:spacing w:after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Porzeczkowa 3</w:t>
      </w:r>
    </w:p>
    <w:p w:rsidR="006253F7" w:rsidRDefault="006253F7" w:rsidP="006253F7">
      <w:pPr>
        <w:spacing w:after="24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31-234 Kraków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253F7" w:rsidRDefault="006253F7" w:rsidP="00625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Adres poczty elektronicznej: </w:t>
      </w:r>
      <w:hyperlink r:id="rId8" w:history="1">
        <w:r>
          <w:rPr>
            <w:rStyle w:val="Hipercze"/>
            <w:rFonts w:ascii="Times New Roman" w:hAnsi="Times New Roman" w:cs="Times New Roman"/>
            <w:sz w:val="23"/>
            <w:szCs w:val="23"/>
          </w:rPr>
          <w:t>sekretaria@zsp2.krakow.pl</w:t>
        </w:r>
      </w:hyperlink>
    </w:p>
    <w:p w:rsidR="006253F7" w:rsidRDefault="006253F7" w:rsidP="00625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Adres strony internetowej: </w:t>
      </w:r>
      <w:hyperlink r:id="rId9" w:history="1">
        <w:r>
          <w:rPr>
            <w:rStyle w:val="Hipercze"/>
            <w:rFonts w:ascii="Times New Roman" w:hAnsi="Times New Roman" w:cs="Times New Roman"/>
            <w:sz w:val="23"/>
            <w:szCs w:val="23"/>
          </w:rPr>
          <w:t>https://zsp2.krakow.pl/ogloszenia-i-oferty/</w:t>
        </w:r>
      </w:hyperlink>
    </w:p>
    <w:p w:rsidR="006253F7" w:rsidRDefault="006253F7" w:rsidP="00625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Postępowanie prowadzone jest samodzielnie przez Zamawiającego</w:t>
      </w:r>
    </w:p>
    <w:p w:rsidR="006253F7" w:rsidRDefault="006253F7" w:rsidP="00625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Zamawiający: jednostka sektora finansów publicznych – jednostka budżetowa</w:t>
      </w:r>
    </w:p>
    <w:p w:rsidR="006253F7" w:rsidRDefault="006253F7" w:rsidP="00625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53F7" w:rsidRDefault="006253F7" w:rsidP="006253F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PRZEDMIOT ZAPYTANIA OFERTOWEGO</w:t>
      </w:r>
    </w:p>
    <w:p w:rsidR="00CB5CDC" w:rsidRPr="00CB5CDC" w:rsidRDefault="00CB5CDC" w:rsidP="00CB5CD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CB5CDC">
        <w:rPr>
          <w:rFonts w:ascii="Times New Roman" w:hAnsi="Times New Roman" w:cs="Times New Roman"/>
          <w:color w:val="000000"/>
          <w:sz w:val="24"/>
          <w:szCs w:val="23"/>
        </w:rPr>
        <w:t>Zakup tonerów do drukarek laserowych w ZSP2</w:t>
      </w:r>
    </w:p>
    <w:p w:rsidR="006253F7" w:rsidRDefault="006253F7" w:rsidP="00625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53F7" w:rsidRDefault="006253F7" w:rsidP="006253F7">
      <w:r>
        <w:rPr>
          <w:b/>
          <w:i/>
        </w:rPr>
        <w:t>Kod CPV</w:t>
      </w:r>
      <w:r>
        <w:t xml:space="preserve">: </w:t>
      </w:r>
      <w:r w:rsidR="00EE4C73" w:rsidRPr="00EE4C73">
        <w:rPr>
          <w:b/>
        </w:rPr>
        <w:t>30125110-5</w:t>
      </w:r>
      <w:r w:rsidR="00EE4C73">
        <w:t xml:space="preserve"> </w:t>
      </w:r>
      <w:r>
        <w:t xml:space="preserve">- </w:t>
      </w:r>
      <w:r w:rsidR="00EE4C73" w:rsidRPr="00EE4C73">
        <w:t>Toner do drukarek laserowych/faksów</w:t>
      </w:r>
      <w:bookmarkStart w:id="0" w:name="_GoBack"/>
      <w:bookmarkEnd w:id="0"/>
    </w:p>
    <w:p w:rsidR="006253F7" w:rsidRDefault="006253F7" w:rsidP="006253F7"/>
    <w:p w:rsidR="006253F7" w:rsidRDefault="006253F7" w:rsidP="006253F7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2. </w:t>
      </w:r>
      <w:r w:rsidR="00EE4C73">
        <w:rPr>
          <w:rFonts w:ascii="Times New Roman" w:hAnsi="Times New Roman" w:cs="Times New Roman"/>
          <w:b/>
          <w:color w:val="000000"/>
          <w:sz w:val="23"/>
          <w:szCs w:val="23"/>
        </w:rPr>
        <w:t>OPIS PRZEDMIOTU ZAMÓWIENIA: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6253F7" w:rsidRDefault="006253F7" w:rsidP="0062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73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140"/>
        <w:gridCol w:w="1100"/>
        <w:gridCol w:w="1120"/>
        <w:gridCol w:w="1220"/>
      </w:tblGrid>
      <w:tr w:rsidR="00EE4C73" w:rsidRPr="00EE4C73" w:rsidTr="00EE4C73">
        <w:trPr>
          <w:trHeight w:val="57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Toner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ilość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Cena 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wydajność 1 tonera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Oznacz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e</w:t>
            </w:r>
            <w:r w:rsidRPr="00EE4C73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nie</w:t>
            </w:r>
          </w:p>
        </w:tc>
      </w:tr>
      <w:tr w:rsidR="00EE4C73" w:rsidRPr="00EE4C73" w:rsidTr="00EE4C73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</w:t>
            </w:r>
            <w:proofErr w:type="spellStart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Brother</w:t>
            </w:r>
            <w:proofErr w:type="spellEnd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DCP-L6600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TN3512</w:t>
            </w:r>
          </w:p>
        </w:tc>
      </w:tr>
      <w:tr w:rsidR="00EE4C73" w:rsidRPr="00EE4C73" w:rsidTr="00EE4C73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HP M227 </w:t>
            </w:r>
            <w:proofErr w:type="spellStart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sdn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CF230X</w:t>
            </w:r>
          </w:p>
        </w:tc>
      </w:tr>
      <w:tr w:rsidR="00EE4C73" w:rsidRPr="00EE4C73" w:rsidTr="00EE4C73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</w:t>
            </w:r>
            <w:proofErr w:type="spellStart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Brother</w:t>
            </w:r>
            <w:proofErr w:type="spellEnd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MFC-L2712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TN2421</w:t>
            </w:r>
          </w:p>
        </w:tc>
      </w:tr>
      <w:tr w:rsidR="00EE4C73" w:rsidRPr="00EE4C73" w:rsidTr="00EE4C73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Bęben </w:t>
            </w:r>
            <w:proofErr w:type="spellStart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Brother</w:t>
            </w:r>
            <w:proofErr w:type="spellEnd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MFC-L2712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DR2401</w:t>
            </w:r>
          </w:p>
        </w:tc>
      </w:tr>
      <w:tr w:rsidR="00EE4C73" w:rsidRPr="00EE4C73" w:rsidTr="00EE4C73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</w:t>
            </w:r>
            <w:proofErr w:type="spellStart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Brother</w:t>
            </w:r>
            <w:proofErr w:type="spellEnd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DCP-L2532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TN2421</w:t>
            </w:r>
          </w:p>
        </w:tc>
      </w:tr>
      <w:tr w:rsidR="00EE4C73" w:rsidRPr="00EE4C73" w:rsidTr="00EE4C73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</w:t>
            </w:r>
            <w:proofErr w:type="spellStart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Brother</w:t>
            </w:r>
            <w:proofErr w:type="spellEnd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MFC-B7715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TNB023</w:t>
            </w:r>
          </w:p>
        </w:tc>
      </w:tr>
      <w:tr w:rsidR="00EE4C73" w:rsidRPr="00EE4C73" w:rsidTr="00EE4C73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Toner HP P1102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CE285A</w:t>
            </w:r>
          </w:p>
        </w:tc>
      </w:tr>
      <w:tr w:rsidR="00EE4C73" w:rsidRPr="00EE4C73" w:rsidTr="00EE4C73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</w:t>
            </w:r>
            <w:proofErr w:type="spellStart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Brother</w:t>
            </w:r>
            <w:proofErr w:type="spellEnd"/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DCP-1623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E4C73" w:rsidRPr="00EE4C73" w:rsidRDefault="00EE4C73" w:rsidP="00EE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4C73">
              <w:rPr>
                <w:rFonts w:ascii="Calibri" w:eastAsia="Times New Roman" w:hAnsi="Calibri" w:cs="Calibri"/>
                <w:color w:val="000000"/>
                <w:lang w:eastAsia="pl-PL"/>
              </w:rPr>
              <w:t>TN1090</w:t>
            </w:r>
          </w:p>
        </w:tc>
      </w:tr>
    </w:tbl>
    <w:p w:rsidR="006253F7" w:rsidRDefault="006253F7" w:rsidP="0062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253F7" w:rsidRDefault="006253F7" w:rsidP="000A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Wybrany wykonawca zobowiązany będzie do wykonania przedmiotu zamówienia </w:t>
      </w:r>
      <w:r w:rsidR="000A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terminie do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E4C73">
        <w:rPr>
          <w:rFonts w:ascii="Times New Roman" w:hAnsi="Times New Roman" w:cs="Times New Roman"/>
          <w:b/>
          <w:color w:val="000000"/>
          <w:sz w:val="23"/>
          <w:szCs w:val="23"/>
        </w:rPr>
        <w:t>11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MARCA 2024</w:t>
      </w:r>
    </w:p>
    <w:p w:rsidR="006253F7" w:rsidRDefault="006253F7" w:rsidP="0062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253F7" w:rsidRDefault="006253F7" w:rsidP="0062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WARUNKI UDZIAŁU W POSTĘPOWANIU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Do złożenia oferty na ww. zamówienie zapraszamy wykonawców, </w:t>
      </w:r>
      <w:r>
        <w:rPr>
          <w:color w:val="000000" w:themeColor="text1"/>
          <w:sz w:val="23"/>
          <w:szCs w:val="23"/>
        </w:rPr>
        <w:t xml:space="preserve">którzy posiadają </w:t>
      </w:r>
      <w:r w:rsidR="00EE4C73">
        <w:rPr>
          <w:color w:val="000000" w:themeColor="text1"/>
          <w:sz w:val="23"/>
          <w:szCs w:val="23"/>
        </w:rPr>
        <w:t xml:space="preserve">oryginały </w:t>
      </w:r>
      <w:r w:rsidR="00E90D5E">
        <w:rPr>
          <w:color w:val="000000" w:themeColor="text1"/>
          <w:sz w:val="23"/>
          <w:szCs w:val="23"/>
        </w:rPr>
        <w:br/>
      </w:r>
      <w:r w:rsidR="00EE4C73">
        <w:rPr>
          <w:color w:val="000000" w:themeColor="text1"/>
          <w:sz w:val="23"/>
          <w:szCs w:val="23"/>
        </w:rPr>
        <w:t>i zamienniki</w:t>
      </w:r>
      <w:r>
        <w:rPr>
          <w:color w:val="000000" w:themeColor="text1"/>
          <w:sz w:val="23"/>
          <w:szCs w:val="23"/>
        </w:rPr>
        <w:t xml:space="preserve"> do wykonania przedmiotu zapytania (certyfikaty/świadectwa).</w:t>
      </w:r>
    </w:p>
    <w:p w:rsidR="006253F7" w:rsidRDefault="006253F7" w:rsidP="006253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 wykonawców, którzy nie spełniają ww. warunków nie będą rozpatrywane. </w:t>
      </w:r>
    </w:p>
    <w:p w:rsidR="006253F7" w:rsidRDefault="006253F7" w:rsidP="006253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Ofertę może złożyć </w:t>
      </w:r>
      <w:r w:rsidR="000A0A13">
        <w:rPr>
          <w:sz w:val="23"/>
          <w:szCs w:val="23"/>
        </w:rPr>
        <w:t>sprzedawca</w:t>
      </w:r>
      <w:r>
        <w:rPr>
          <w:sz w:val="23"/>
          <w:szCs w:val="23"/>
        </w:rPr>
        <w:t xml:space="preserve">, który nie podlega wykluczeniu z postępowania na podstawie przepisów ustawy z dnia 13 kwietnia 2022 r. o szczególnych rozwiązaniach w zakresie przeciwdziałania wspieraniu agresji na Ukrainę oraz służących ochronie bezpieczeństwa narodowego (Dz.U.2022.835). 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sz w:val="23"/>
          <w:szCs w:val="23"/>
        </w:rPr>
        <w:t>KRYTERIA WYBORU OFERTY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Kryterium wyboru oferty stanowić będzie: </w:t>
      </w:r>
    </w:p>
    <w:p w:rsidR="006253F7" w:rsidRDefault="006253F7" w:rsidP="006253F7">
      <w:pPr>
        <w:pStyle w:val="Default"/>
        <w:spacing w:after="27"/>
        <w:rPr>
          <w:sz w:val="23"/>
          <w:szCs w:val="23"/>
        </w:rPr>
      </w:pPr>
    </w:p>
    <w:p w:rsidR="006253F7" w:rsidRDefault="006253F7" w:rsidP="006253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Kryterium CENA (brutto) za wykonanie zamówienia o znaczeniu - </w:t>
      </w:r>
      <w:r w:rsidR="00EE4C73">
        <w:rPr>
          <w:sz w:val="23"/>
          <w:szCs w:val="23"/>
        </w:rPr>
        <w:t>6</w:t>
      </w:r>
      <w:r>
        <w:rPr>
          <w:sz w:val="23"/>
          <w:szCs w:val="23"/>
        </w:rPr>
        <w:t xml:space="preserve">0 </w:t>
      </w:r>
      <w:r>
        <w:rPr>
          <w:i/>
          <w:iCs/>
          <w:sz w:val="23"/>
          <w:szCs w:val="23"/>
        </w:rPr>
        <w:t>%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>C = (</w:t>
      </w:r>
      <w:proofErr w:type="spellStart"/>
      <w:r>
        <w:rPr>
          <w:sz w:val="23"/>
          <w:szCs w:val="23"/>
        </w:rPr>
        <w:t>Cmin</w:t>
      </w:r>
      <w:proofErr w:type="spellEnd"/>
      <w:r>
        <w:rPr>
          <w:sz w:val="23"/>
          <w:szCs w:val="23"/>
        </w:rPr>
        <w:t xml:space="preserve"> / </w:t>
      </w:r>
      <w:proofErr w:type="spellStart"/>
      <w:r>
        <w:rPr>
          <w:sz w:val="23"/>
          <w:szCs w:val="23"/>
        </w:rPr>
        <w:t>Cof</w:t>
      </w:r>
      <w:proofErr w:type="spellEnd"/>
      <w:r>
        <w:rPr>
          <w:sz w:val="23"/>
          <w:szCs w:val="23"/>
        </w:rPr>
        <w:t xml:space="preserve">) x </w:t>
      </w:r>
      <w:r w:rsidR="00EE4C73">
        <w:rPr>
          <w:sz w:val="23"/>
          <w:szCs w:val="23"/>
        </w:rPr>
        <w:t>6</w:t>
      </w:r>
      <w:r>
        <w:rPr>
          <w:sz w:val="23"/>
          <w:szCs w:val="23"/>
        </w:rPr>
        <w:t>0 pkt</w:t>
      </w:r>
    </w:p>
    <w:p w:rsidR="006253F7" w:rsidRDefault="006253F7" w:rsidP="006253F7">
      <w:pPr>
        <w:pStyle w:val="Default"/>
        <w:ind w:left="567"/>
        <w:rPr>
          <w:sz w:val="23"/>
          <w:szCs w:val="23"/>
        </w:rPr>
      </w:pPr>
    </w:p>
    <w:p w:rsidR="006253F7" w:rsidRDefault="006253F7" w:rsidP="006253F7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>gdzie:</w:t>
      </w:r>
    </w:p>
    <w:p w:rsidR="006253F7" w:rsidRDefault="006253F7" w:rsidP="006253F7">
      <w:pPr>
        <w:pStyle w:val="Default"/>
        <w:ind w:left="1134" w:hanging="425"/>
        <w:rPr>
          <w:i/>
          <w:sz w:val="23"/>
          <w:szCs w:val="23"/>
        </w:rPr>
      </w:pPr>
      <w:r>
        <w:rPr>
          <w:i/>
          <w:sz w:val="23"/>
          <w:szCs w:val="23"/>
        </w:rPr>
        <w:t>C - liczba uzyskanych punktów dla kryterium „Cena” ocenianej oferty</w:t>
      </w:r>
    </w:p>
    <w:p w:rsidR="006253F7" w:rsidRDefault="006253F7" w:rsidP="006253F7">
      <w:pPr>
        <w:pStyle w:val="Default"/>
        <w:ind w:left="1134" w:hanging="425"/>
        <w:rPr>
          <w:i/>
          <w:sz w:val="23"/>
          <w:szCs w:val="23"/>
        </w:rPr>
      </w:pPr>
      <w:proofErr w:type="spellStart"/>
      <w:r>
        <w:rPr>
          <w:i/>
          <w:sz w:val="23"/>
          <w:szCs w:val="23"/>
        </w:rPr>
        <w:t>Cmin</w:t>
      </w:r>
      <w:proofErr w:type="spellEnd"/>
      <w:r>
        <w:rPr>
          <w:i/>
          <w:sz w:val="23"/>
          <w:szCs w:val="23"/>
        </w:rPr>
        <w:t xml:space="preserve"> - cena w ofercie z najniższą ceną</w:t>
      </w:r>
    </w:p>
    <w:p w:rsidR="006253F7" w:rsidRDefault="006253F7" w:rsidP="006253F7">
      <w:pPr>
        <w:pStyle w:val="Default"/>
        <w:ind w:left="1134" w:hanging="425"/>
        <w:rPr>
          <w:i/>
          <w:sz w:val="23"/>
          <w:szCs w:val="23"/>
        </w:rPr>
      </w:pPr>
      <w:proofErr w:type="spellStart"/>
      <w:r>
        <w:rPr>
          <w:i/>
          <w:sz w:val="23"/>
          <w:szCs w:val="23"/>
        </w:rPr>
        <w:t>Cof</w:t>
      </w:r>
      <w:proofErr w:type="spellEnd"/>
      <w:r>
        <w:rPr>
          <w:i/>
          <w:sz w:val="23"/>
          <w:szCs w:val="23"/>
        </w:rPr>
        <w:t xml:space="preserve"> - cena w ofercie ocenianej</w:t>
      </w:r>
    </w:p>
    <w:p w:rsidR="006253F7" w:rsidRDefault="006253F7" w:rsidP="006253F7">
      <w:pPr>
        <w:pStyle w:val="Default"/>
        <w:ind w:left="709" w:firstLine="426"/>
        <w:rPr>
          <w:i/>
          <w:sz w:val="23"/>
          <w:szCs w:val="23"/>
        </w:rPr>
      </w:pPr>
    </w:p>
    <w:p w:rsidR="006253F7" w:rsidRDefault="006253F7" w:rsidP="006253F7">
      <w:pPr>
        <w:pStyle w:val="Default"/>
        <w:ind w:left="709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Punktacja wyliczona będzie z dokładnością 2 miejsc po przecinku. W kryterium ceny oferta może otrzymać maksymalnie </w:t>
      </w:r>
      <w:r w:rsidR="00EE4C73">
        <w:rPr>
          <w:i/>
          <w:sz w:val="23"/>
          <w:szCs w:val="23"/>
        </w:rPr>
        <w:t>6</w:t>
      </w:r>
      <w:r>
        <w:rPr>
          <w:i/>
          <w:sz w:val="23"/>
          <w:szCs w:val="23"/>
        </w:rPr>
        <w:t>0 pkt.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Kryterium </w:t>
      </w:r>
      <w:r w:rsidR="00DA6227">
        <w:rPr>
          <w:sz w:val="23"/>
          <w:szCs w:val="23"/>
        </w:rPr>
        <w:t>JAKOŚĆ I WYDAJNOŚĆ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o znaczeniu - </w:t>
      </w:r>
      <w:r w:rsidR="00EE4C73">
        <w:rPr>
          <w:sz w:val="23"/>
          <w:szCs w:val="23"/>
        </w:rPr>
        <w:t>4</w:t>
      </w:r>
      <w:r>
        <w:rPr>
          <w:sz w:val="23"/>
          <w:szCs w:val="23"/>
        </w:rPr>
        <w:t xml:space="preserve">0 </w:t>
      </w:r>
      <w:r>
        <w:rPr>
          <w:i/>
          <w:iCs/>
          <w:sz w:val="23"/>
          <w:szCs w:val="23"/>
        </w:rPr>
        <w:t>%</w:t>
      </w:r>
      <w:r>
        <w:rPr>
          <w:sz w:val="23"/>
          <w:szCs w:val="23"/>
        </w:rPr>
        <w:t xml:space="preserve">. </w:t>
      </w:r>
    </w:p>
    <w:p w:rsidR="006253F7" w:rsidRDefault="006253F7" w:rsidP="006253F7">
      <w:pPr>
        <w:pStyle w:val="Default"/>
        <w:ind w:left="567"/>
        <w:rPr>
          <w:sz w:val="23"/>
          <w:szCs w:val="23"/>
        </w:rPr>
      </w:pPr>
    </w:p>
    <w:p w:rsidR="006253F7" w:rsidRDefault="006253F7" w:rsidP="006253F7">
      <w:pPr>
        <w:pStyle w:val="Default"/>
        <w:ind w:left="567"/>
        <w:rPr>
          <w:sz w:val="23"/>
          <w:szCs w:val="23"/>
        </w:rPr>
      </w:pPr>
      <w:proofErr w:type="spellStart"/>
      <w:r>
        <w:rPr>
          <w:sz w:val="23"/>
          <w:szCs w:val="23"/>
        </w:rPr>
        <w:t>Podkryteria</w:t>
      </w:r>
      <w:proofErr w:type="spellEnd"/>
      <w:r>
        <w:rPr>
          <w:sz w:val="23"/>
          <w:szCs w:val="23"/>
        </w:rPr>
        <w:t>:</w:t>
      </w:r>
    </w:p>
    <w:p w:rsidR="006253F7" w:rsidRDefault="00DA6227" w:rsidP="006253F7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>WYDAJNOŚĆ: Znacząco większa wydajność min 500 wydruków – 20%</w:t>
      </w:r>
    </w:p>
    <w:p w:rsidR="00DA6227" w:rsidRDefault="00DA6227" w:rsidP="006253F7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>JAKOŚĆ: Gwarancja, że tonery nie zabrudzą/zniszczą drukarek</w:t>
      </w:r>
      <w:r w:rsidR="00425299">
        <w:rPr>
          <w:sz w:val="23"/>
          <w:szCs w:val="23"/>
        </w:rPr>
        <w:t xml:space="preserve"> i nie będą pylić podczas użytkowania</w:t>
      </w:r>
      <w:r>
        <w:rPr>
          <w:sz w:val="23"/>
          <w:szCs w:val="23"/>
        </w:rPr>
        <w:t xml:space="preserve"> – 20%</w:t>
      </w:r>
    </w:p>
    <w:p w:rsidR="00DA6227" w:rsidRDefault="00DA6227" w:rsidP="006253F7">
      <w:pPr>
        <w:pStyle w:val="Default"/>
        <w:ind w:left="567"/>
        <w:rPr>
          <w:sz w:val="23"/>
          <w:szCs w:val="23"/>
        </w:rPr>
      </w:pPr>
    </w:p>
    <w:p w:rsidR="00425299" w:rsidRDefault="00425299" w:rsidP="006253F7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>Ocena logiczna – jest zgodnie z kryteriami wtedy przyznane punkty 20%</w:t>
      </w:r>
    </w:p>
    <w:p w:rsidR="00425299" w:rsidRDefault="00425299" w:rsidP="006253F7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>Nie ma lub kryteria są tylko częściowo spełnione – nie przyznane punkty</w:t>
      </w:r>
    </w:p>
    <w:p w:rsidR="00425299" w:rsidRDefault="00425299" w:rsidP="006253F7">
      <w:pPr>
        <w:pStyle w:val="Default"/>
        <w:ind w:left="567"/>
        <w:rPr>
          <w:sz w:val="23"/>
          <w:szCs w:val="23"/>
        </w:rPr>
      </w:pPr>
    </w:p>
    <w:p w:rsidR="00DA6227" w:rsidRDefault="00DA6227" w:rsidP="006253F7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>Gwarancja wyrażona w zobowiązaniu naprawy /</w:t>
      </w:r>
      <w:r w:rsidR="00425299">
        <w:rPr>
          <w:sz w:val="23"/>
          <w:szCs w:val="23"/>
        </w:rPr>
        <w:t xml:space="preserve"> darmowego czyszczenia drukarki </w:t>
      </w:r>
    </w:p>
    <w:p w:rsidR="006253F7" w:rsidRDefault="006253F7" w:rsidP="006253F7">
      <w:pPr>
        <w:pStyle w:val="Default"/>
        <w:ind w:left="567"/>
        <w:rPr>
          <w:sz w:val="23"/>
          <w:szCs w:val="23"/>
        </w:rPr>
      </w:pPr>
    </w:p>
    <w:p w:rsidR="006253F7" w:rsidRDefault="006253F7" w:rsidP="006253F7">
      <w:pPr>
        <w:pStyle w:val="Default"/>
        <w:ind w:left="567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W kryterium </w:t>
      </w:r>
      <w:r w:rsidR="00DA6227">
        <w:rPr>
          <w:i/>
          <w:sz w:val="23"/>
          <w:szCs w:val="23"/>
        </w:rPr>
        <w:t xml:space="preserve">WYDAJNOŚĆ I JAKOŚCI </w:t>
      </w:r>
      <w:r>
        <w:rPr>
          <w:i/>
          <w:sz w:val="23"/>
          <w:szCs w:val="23"/>
        </w:rPr>
        <w:t xml:space="preserve">oferta może otrzymać maksymalnie </w:t>
      </w:r>
      <w:r w:rsidR="00DA6227">
        <w:rPr>
          <w:i/>
          <w:sz w:val="23"/>
          <w:szCs w:val="23"/>
        </w:rPr>
        <w:t>4</w:t>
      </w:r>
      <w:r>
        <w:rPr>
          <w:i/>
          <w:sz w:val="23"/>
          <w:szCs w:val="23"/>
        </w:rPr>
        <w:t>0 pkt.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Maksymalną ilość punktów według kryterium CENY i JAKOŚCI otrzyma wykonawca, który zgromadzi sumarycznie największą liczbę punktów.</w:t>
      </w:r>
      <w:r w:rsidR="00425299">
        <w:rPr>
          <w:sz w:val="23"/>
          <w:szCs w:val="23"/>
        </w:rPr>
        <w:t xml:space="preserve"> (max. 100)</w:t>
      </w: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Przedłożona oferta cenowa winna zawierać ostateczną sumaryczną cenę obejmującą wszystkie koszty związane z realizacją zamówienia niezbędne do jego wykonania, w tym koszty bezpośrednie i pośrednie koszty oraz wszystkie obowiązujące w Polsce podatki, składki i opłaty związane z realizacją zamówienia, w tym podatek VAT - dotyczy podmiotów będących płatnikiem podatku VAT. </w:t>
      </w: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Cenę oferty należy podać w PLN, z dokładnością do dwóch miejsc po przecinku. 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SKŁADANIE OFERT </w:t>
      </w:r>
    </w:p>
    <w:p w:rsidR="006253F7" w:rsidRDefault="006253F7" w:rsidP="006253F7">
      <w:pPr>
        <w:pStyle w:val="Default"/>
        <w:rPr>
          <w:b/>
          <w:sz w:val="23"/>
          <w:szCs w:val="23"/>
        </w:rPr>
      </w:pPr>
    </w:p>
    <w:p w:rsidR="006253F7" w:rsidRDefault="006253F7" w:rsidP="006253F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Oferty proszę przekazać do dnia 0</w:t>
      </w:r>
      <w:r w:rsidR="00425299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.03.2024 do godziny 16:00 </w:t>
      </w:r>
    </w:p>
    <w:p w:rsidR="006253F7" w:rsidRDefault="006253F7" w:rsidP="006253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drogą elektroniczną na adres: </w:t>
      </w:r>
      <w:hyperlink r:id="rId10" w:history="1">
        <w:r>
          <w:rPr>
            <w:rStyle w:val="Hipercze"/>
            <w:sz w:val="23"/>
            <w:szCs w:val="23"/>
          </w:rPr>
          <w:t>sekretaria@zsp2.krakow.pl</w:t>
        </w:r>
      </w:hyperlink>
      <w:r>
        <w:rPr>
          <w:sz w:val="23"/>
          <w:szCs w:val="23"/>
        </w:rPr>
        <w:t xml:space="preserve"> lub </w:t>
      </w:r>
      <w:hyperlink r:id="rId11" w:history="1">
        <w:r>
          <w:rPr>
            <w:rStyle w:val="Hipercze"/>
            <w:sz w:val="23"/>
            <w:szCs w:val="23"/>
          </w:rPr>
          <w:t>kier.gosp@zsp2.krakow.pl</w:t>
        </w:r>
      </w:hyperlink>
      <w:r>
        <w:rPr>
          <w:sz w:val="23"/>
          <w:szCs w:val="23"/>
        </w:rPr>
        <w:t xml:space="preserve"> </w:t>
      </w:r>
    </w:p>
    <w:p w:rsidR="006253F7" w:rsidRDefault="006253F7" w:rsidP="006253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osobiście do budynku ul. Porzeczkowa 3, 31-234 Kraków, Polska, do Sekretariatu </w:t>
      </w: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drogą listowną na ww. adres. 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Zamawiający odrzuci ofertę: </w:t>
      </w:r>
    </w:p>
    <w:p w:rsidR="006253F7" w:rsidRDefault="006253F7" w:rsidP="006253F7">
      <w:pPr>
        <w:pStyle w:val="Default"/>
        <w:spacing w:after="28"/>
        <w:ind w:left="567" w:hanging="284"/>
        <w:rPr>
          <w:sz w:val="23"/>
          <w:szCs w:val="23"/>
        </w:rPr>
      </w:pPr>
      <w:r>
        <w:rPr>
          <w:sz w:val="23"/>
          <w:szCs w:val="23"/>
        </w:rPr>
        <w:t xml:space="preserve">1) która zostanie złożona po terminie, o którym mowa w pkt 5 niniejszego zapytania; </w:t>
      </w:r>
    </w:p>
    <w:p w:rsidR="006253F7" w:rsidRDefault="006253F7" w:rsidP="006253F7">
      <w:pPr>
        <w:pStyle w:val="Default"/>
        <w:spacing w:after="28"/>
        <w:ind w:left="567" w:hanging="284"/>
        <w:rPr>
          <w:sz w:val="23"/>
          <w:szCs w:val="23"/>
        </w:rPr>
      </w:pPr>
      <w:r>
        <w:rPr>
          <w:sz w:val="23"/>
          <w:szCs w:val="23"/>
        </w:rPr>
        <w:t xml:space="preserve">2) jeżeli jej treść nie będzie odpowiadała treści niniejszego zapytania; </w:t>
      </w:r>
    </w:p>
    <w:p w:rsidR="006253F7" w:rsidRDefault="006253F7" w:rsidP="006253F7">
      <w:pPr>
        <w:pStyle w:val="Default"/>
        <w:spacing w:after="28"/>
        <w:ind w:left="567" w:hanging="284"/>
        <w:rPr>
          <w:sz w:val="23"/>
          <w:szCs w:val="23"/>
        </w:rPr>
      </w:pPr>
      <w:r>
        <w:rPr>
          <w:sz w:val="23"/>
          <w:szCs w:val="23"/>
        </w:rPr>
        <w:t xml:space="preserve">3) gdy wykonawca nie przedłoży w wyznaczonym terminie odpowiednich dokumentów; </w:t>
      </w:r>
    </w:p>
    <w:p w:rsidR="006253F7" w:rsidRDefault="006253F7" w:rsidP="006253F7">
      <w:pPr>
        <w:pStyle w:val="Default"/>
        <w:spacing w:after="28"/>
        <w:ind w:left="567" w:hanging="284"/>
        <w:rPr>
          <w:sz w:val="23"/>
          <w:szCs w:val="23"/>
        </w:rPr>
      </w:pPr>
      <w:r>
        <w:rPr>
          <w:sz w:val="23"/>
          <w:szCs w:val="23"/>
        </w:rPr>
        <w:t xml:space="preserve">4) gdy wykonawca nie złoży w wyznaczonym terminie uzupełnień oraz wyjaśnień dotyczących oferty; </w:t>
      </w:r>
    </w:p>
    <w:p w:rsidR="006253F7" w:rsidRDefault="006253F7" w:rsidP="006253F7">
      <w:pPr>
        <w:pStyle w:val="Default"/>
        <w:spacing w:after="28"/>
        <w:ind w:left="567" w:hanging="284"/>
        <w:rPr>
          <w:sz w:val="23"/>
          <w:szCs w:val="23"/>
        </w:rPr>
      </w:pPr>
      <w:r>
        <w:rPr>
          <w:sz w:val="23"/>
          <w:szCs w:val="23"/>
        </w:rPr>
        <w:t xml:space="preserve">5) jeżeli jej złożenie będzie stanowiło czyn bezprawny; </w:t>
      </w:r>
    </w:p>
    <w:p w:rsidR="006253F7" w:rsidRDefault="006253F7" w:rsidP="006253F7">
      <w:pPr>
        <w:pStyle w:val="Default"/>
        <w:ind w:left="567" w:hanging="284"/>
        <w:rPr>
          <w:sz w:val="23"/>
          <w:szCs w:val="23"/>
        </w:rPr>
      </w:pPr>
      <w:r>
        <w:rPr>
          <w:sz w:val="23"/>
          <w:szCs w:val="23"/>
        </w:rPr>
        <w:t xml:space="preserve">6) która zostanie złożona przez wykonawcę niespełniającego warunków udziału w niniejszym postępowaniu. </w:t>
      </w:r>
    </w:p>
    <w:p w:rsidR="009F2D2E" w:rsidRDefault="009F2D2E" w:rsidP="006253F7">
      <w:pPr>
        <w:pStyle w:val="Default"/>
        <w:ind w:left="567" w:hanging="284"/>
        <w:rPr>
          <w:sz w:val="23"/>
          <w:szCs w:val="23"/>
        </w:rPr>
      </w:pP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sz w:val="23"/>
          <w:szCs w:val="23"/>
        </w:rPr>
        <w:t>OCHRONA DANYCH OSOBOWYCH</w:t>
      </w:r>
      <w:r>
        <w:rPr>
          <w:sz w:val="23"/>
          <w:szCs w:val="23"/>
        </w:rPr>
        <w:t xml:space="preserve"> 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związku ze zbieraniem danych osobowych na potrzeby realizacji  przedmiotowego zamówienia podaję niniejsze informacje: </w:t>
      </w:r>
    </w:p>
    <w:p w:rsidR="006253F7" w:rsidRDefault="006253F7" w:rsidP="006253F7">
      <w:pPr>
        <w:pStyle w:val="Default"/>
        <w:spacing w:after="28"/>
        <w:ind w:left="426"/>
        <w:rPr>
          <w:b/>
          <w:sz w:val="18"/>
          <w:szCs w:val="18"/>
        </w:rPr>
      </w:pPr>
      <w:r>
        <w:rPr>
          <w:sz w:val="18"/>
          <w:szCs w:val="18"/>
        </w:rPr>
        <w:t xml:space="preserve">1. Administratorem Pani/Pana danych osobowych jest </w:t>
      </w:r>
      <w:r>
        <w:rPr>
          <w:b/>
          <w:sz w:val="18"/>
          <w:szCs w:val="18"/>
        </w:rPr>
        <w:t>Zespół Szkolno-Przedszkolny nr 2, adres: Porzeczkowa 3, 31-234 Kraków, telefon: 12 415-47-08, mail: sekretariat@zsp2.krakow.pl</w:t>
      </w:r>
    </w:p>
    <w:p w:rsidR="006253F7" w:rsidRDefault="006253F7" w:rsidP="006253F7">
      <w:pPr>
        <w:pStyle w:val="Default"/>
        <w:spacing w:after="28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2. Adres mailowy inspektora danych osobowych to: </w:t>
      </w:r>
      <w:r>
        <w:rPr>
          <w:rFonts w:eastAsiaTheme="minorEastAsia"/>
          <w:b/>
          <w:bCs/>
          <w:noProof/>
          <w:sz w:val="18"/>
          <w:szCs w:val="18"/>
          <w:lang w:eastAsia="pl-PL"/>
        </w:rPr>
        <w:t xml:space="preserve">Agnieszka Sowa, e-mail: </w:t>
      </w:r>
      <w:hyperlink r:id="rId12" w:history="1">
        <w:r>
          <w:rPr>
            <w:rStyle w:val="Hipercze"/>
            <w:rFonts w:eastAsiaTheme="minorEastAsia"/>
            <w:b/>
            <w:bCs/>
            <w:noProof/>
            <w:sz w:val="18"/>
            <w:szCs w:val="18"/>
            <w:lang w:eastAsia="pl-PL"/>
          </w:rPr>
          <w:t>inspektor5@mjo.krakow.pl</w:t>
        </w:r>
      </w:hyperlink>
      <w:r>
        <w:rPr>
          <w:rFonts w:eastAsiaTheme="minorEastAsia"/>
          <w:b/>
          <w:bCs/>
          <w:noProof/>
          <w:sz w:val="18"/>
          <w:szCs w:val="18"/>
          <w:lang w:eastAsia="pl-PL"/>
        </w:rPr>
        <w:t>.</w:t>
      </w:r>
      <w:r>
        <w:rPr>
          <w:rFonts w:eastAsiaTheme="minorEastAsia"/>
          <w:noProof/>
          <w:sz w:val="18"/>
          <w:szCs w:val="18"/>
          <w:lang w:eastAsia="pl-PL"/>
        </w:rPr>
        <w:t xml:space="preserve"> </w:t>
      </w:r>
      <w:r>
        <w:rPr>
          <w:sz w:val="18"/>
          <w:szCs w:val="18"/>
        </w:rPr>
        <w:t xml:space="preserve"> </w:t>
      </w:r>
    </w:p>
    <w:p w:rsidR="006253F7" w:rsidRDefault="006253F7" w:rsidP="006253F7">
      <w:pPr>
        <w:pStyle w:val="Default"/>
        <w:spacing w:after="28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3. Celem przetwarzania Pani/Pana danych osobowych jest realizacja ww. zamówienia. </w:t>
      </w:r>
    </w:p>
    <w:p w:rsidR="006253F7" w:rsidRDefault="006253F7" w:rsidP="006253F7">
      <w:pPr>
        <w:pStyle w:val="Default"/>
        <w:spacing w:after="28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4. Podstawą prawną przetwarzania Pani/Pana danych są przepisy art. 6 ust. 1 lit. c rozporządzenia RODO. </w:t>
      </w:r>
    </w:p>
    <w:p w:rsidR="006253F7" w:rsidRDefault="006253F7" w:rsidP="006253F7">
      <w:pPr>
        <w:pStyle w:val="Default"/>
        <w:spacing w:after="28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5. Odbiorcami Pani/Pana danych osobowych będą osoby lub podmioty, którym zostaną one udostępnione zgodnie z przepisami ustawy o dostępie do informacji publicznej. </w:t>
      </w:r>
    </w:p>
    <w:p w:rsidR="006253F7" w:rsidRDefault="006253F7" w:rsidP="006253F7">
      <w:pPr>
        <w:pStyle w:val="Default"/>
        <w:spacing w:after="28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6. Dane osobowe będą przechowywane przez okres wynikający z przepisów kancelaryjno-archiwalnych dotyczących przechowywania dokumentów dotyczących realizacji zamówienia. </w:t>
      </w:r>
    </w:p>
    <w:p w:rsidR="006253F7" w:rsidRDefault="006253F7" w:rsidP="006253F7">
      <w:pPr>
        <w:pStyle w:val="Default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7. Ma Pani/Pan prawo do żądania od administratora dostępu do danych osobowych Pani/Pan dotyczących, ich sprostowania lub ograniczenia przetwarzania oraz wniesienia skargi do organu nadzorczego, przy czym: </w:t>
      </w:r>
    </w:p>
    <w:p w:rsidR="006253F7" w:rsidRDefault="006253F7" w:rsidP="006253F7">
      <w:pPr>
        <w:pStyle w:val="Default"/>
        <w:spacing w:after="27"/>
        <w:ind w:left="993" w:hanging="283"/>
        <w:rPr>
          <w:sz w:val="18"/>
          <w:szCs w:val="18"/>
        </w:rPr>
      </w:pPr>
      <w:r>
        <w:rPr>
          <w:sz w:val="18"/>
          <w:szCs w:val="18"/>
        </w:rPr>
        <w:t xml:space="preserve">1) gdy udostępnienie danych wymagałoby niewspółmiernie dużego wysiłku, zamawiający może żądać od Pani/Pan wskazania dodatkowych informacji mających na celu sprecyzowanie żądania, w szczególności podania nazwy lub daty postępowania o udzielenie zamówienia; </w:t>
      </w:r>
    </w:p>
    <w:p w:rsidR="006253F7" w:rsidRDefault="006253F7" w:rsidP="006253F7">
      <w:pPr>
        <w:pStyle w:val="Default"/>
        <w:spacing w:after="27"/>
        <w:ind w:left="993" w:hanging="283"/>
        <w:rPr>
          <w:sz w:val="18"/>
          <w:szCs w:val="18"/>
        </w:rPr>
      </w:pPr>
      <w:r>
        <w:rPr>
          <w:sz w:val="18"/>
          <w:szCs w:val="18"/>
        </w:rPr>
        <w:t xml:space="preserve">2) Pani/Pana uprawnienie do sprostowania lub uzupełnienia danych osobowych nie może skutkować zmianą wyniku postępowania o udzielenie zamówienia, zmianą postanowień umowy lub naruszeniem integralności dokumentacji; </w:t>
      </w:r>
    </w:p>
    <w:p w:rsidR="006253F7" w:rsidRDefault="006253F7" w:rsidP="006253F7">
      <w:pPr>
        <w:pStyle w:val="Default"/>
        <w:spacing w:after="27"/>
        <w:ind w:left="993" w:hanging="283"/>
        <w:rPr>
          <w:sz w:val="18"/>
          <w:szCs w:val="18"/>
        </w:rPr>
      </w:pPr>
      <w:r>
        <w:rPr>
          <w:sz w:val="18"/>
          <w:szCs w:val="18"/>
        </w:rPr>
        <w:t xml:space="preserve">3) wystąpienie z żądaniem ograniczenia przetwarzania Pani/Pana danych osobowych nie ogranicza przetwarzania danych osobowych do czasu zakończenia postępowania o udzielenie zamówienia. </w:t>
      </w:r>
    </w:p>
    <w:p w:rsidR="006253F7" w:rsidRDefault="006253F7" w:rsidP="006253F7">
      <w:pPr>
        <w:pStyle w:val="Default"/>
        <w:spacing w:after="27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8. Podanie danych osobowych na potrzeby realizacji ww. zamówienia jest wymogiem ustawowym. Jest Pani/Pan zobowiązana do ich podania. Konsekwencją niepodania danych jest nieudzielenie ww. zamówienia. </w:t>
      </w:r>
    </w:p>
    <w:p w:rsidR="006253F7" w:rsidRDefault="006253F7" w:rsidP="006253F7">
      <w:pPr>
        <w:pStyle w:val="Default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9. Pani/Pana dane nie będą przetwarzane w sposób zautomatyzowany, w tym nie będą podlegać profilowaniu. </w:t>
      </w:r>
    </w:p>
    <w:p w:rsidR="006253F7" w:rsidRDefault="006253F7" w:rsidP="006253F7">
      <w:pPr>
        <w:pStyle w:val="Default"/>
        <w:ind w:left="426"/>
        <w:rPr>
          <w:sz w:val="18"/>
          <w:szCs w:val="18"/>
        </w:rPr>
      </w:pPr>
    </w:p>
    <w:p w:rsidR="006253F7" w:rsidRDefault="006253F7" w:rsidP="006253F7">
      <w:pPr>
        <w:pStyle w:val="Default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Jednocześnie zobowiązuję Panią/Pana do przekazania ww. informacji osobom, których dane Pani/Pan podała/podał. 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7. INFORMACJE DODATKOWE 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Zamawiający unieważni niniejsze postępowanie, jeżeli: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1) nie wpłynie żadna oferta niepodlegająca odrzuceniu;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2) cena najkorzystniejszej oferty będzie przewyższała kwotę przeznaczoną na sfinansowanie zamówienia;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3) nastąpi zmiana okoliczności powodująca, że udzielenie zamówienia nie leży w interesie publicznym; </w:t>
      </w:r>
    </w:p>
    <w:p w:rsidR="006253F7" w:rsidRDefault="006253F7" w:rsidP="006253F7">
      <w:pPr>
        <w:pStyle w:val="Default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4) postępowanie obarczone będzie wadą uniemożliwiającą zawarcie ważnej umowy. 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Składając ofertę wykonawca jednocześnie oświadcza, że: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1) nie podlega wykluczeniu z postępowania;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2) posiada kompetencje i uprawnienia do prowadzenia określonej działalności zawodowej;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3) znajduje się w sytuacji finansowej i ekonomicznej pozwalającej w sposób właściwy zrealizować zamówienie;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4) dysponuje odpowiednią zdolnością techniczną i zawodową niezbędną do prawidłowego wykonania zamówienia;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5) złożona oferta będzie ważna przez okres 30 dni (termin związania ofertą);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6) akceptuje postanowienia niniejszego zapytania;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7) akceptuje postanowienia umowy, której wzór stanowi załącznik do niniejszego zapytania i w przypadku wyboru jego oferty zobowiązuje się zawrzeć umowę zgodą z tym wzorem;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8) akceptuje poprawienie przez zamawiającego oczywistych lub nieistotnych omyłek w ofercie; </w:t>
      </w:r>
    </w:p>
    <w:p w:rsidR="006253F7" w:rsidRDefault="006253F7" w:rsidP="006253F7">
      <w:pPr>
        <w:pStyle w:val="Default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9) zapoznał się z informacjami dotyczącymi ochrony danych osobowych wskazanymi w pkt 6 niniejszego zapytania. 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8318D2" w:rsidRDefault="008318D2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Zamawiający zastrzega sobie prawo do: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1) wezwania wykonawcy do złożenia uzupełnień oraz wyjaśnień dotyczących ofert; </w:t>
      </w:r>
    </w:p>
    <w:p w:rsidR="006253F7" w:rsidRDefault="006253F7" w:rsidP="006253F7">
      <w:pPr>
        <w:pStyle w:val="Default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2) wezwania wykonawcy do przedłożenia dodatkowych dokumentów potwierdzających informacje zawarte w formularzu ofertowym;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3) poprawienia oczywistych lub nieistotnych omyłek w ofercie;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4) podjęcia negocjacji z wybranymi lub wybranym wykonawcą celem uzyskania możliwie korzystnych warunków zamówienia; </w:t>
      </w:r>
    </w:p>
    <w:p w:rsidR="006253F7" w:rsidRDefault="006253F7" w:rsidP="006253F7">
      <w:pPr>
        <w:pStyle w:val="Default"/>
        <w:spacing w:after="27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5) wyboru kolejnej najkorzystniejszej oferty, jeżeli wykonawca, którego oferta zostanie wybrana, uchyli się od zawarcia umowy w sprawie niniejszego zamówienia; </w:t>
      </w:r>
    </w:p>
    <w:p w:rsidR="006253F7" w:rsidRDefault="006253F7" w:rsidP="006253F7">
      <w:pPr>
        <w:pStyle w:val="Default"/>
        <w:ind w:left="709" w:hanging="284"/>
        <w:rPr>
          <w:sz w:val="23"/>
          <w:szCs w:val="23"/>
        </w:rPr>
      </w:pPr>
      <w:r>
        <w:rPr>
          <w:sz w:val="23"/>
          <w:szCs w:val="23"/>
        </w:rPr>
        <w:t xml:space="preserve">6) odwołania niniejszego zapytania jeżeli nastąpi zmiana okoliczności powodująca, że udzielenie zamówienia nie leży w interesie publicznym. </w:t>
      </w:r>
    </w:p>
    <w:p w:rsidR="006253F7" w:rsidRDefault="006253F7" w:rsidP="006253F7">
      <w:pPr>
        <w:pStyle w:val="Default"/>
        <w:rPr>
          <w:sz w:val="23"/>
          <w:szCs w:val="23"/>
        </w:rPr>
      </w:pPr>
    </w:p>
    <w:p w:rsidR="006253F7" w:rsidRDefault="006253F7" w:rsidP="006253F7">
      <w:pPr>
        <w:pStyle w:val="Default"/>
        <w:ind w:firstLine="425"/>
        <w:jc w:val="both"/>
        <w:rPr>
          <w:sz w:val="20"/>
          <w:szCs w:val="20"/>
        </w:rPr>
      </w:pPr>
      <w:r>
        <w:rPr>
          <w:sz w:val="23"/>
          <w:szCs w:val="23"/>
        </w:rPr>
        <w:t>W niniejszym postępowaniu korespondencja pomiędzy zamawiającym a wykonawcami przekazywana będzie przy użyciu środków komunikacji elektronicznej ww. wskazanych adresach. Niniejsze zapytanie nie stanowi czynności w postępowaniu prowadzonym na zasadach i w trybie określonym przepisami ustawy Prawo zamówień publicznych, ani nie stanowi zobowiązania do zawarcia umowy.</w:t>
      </w:r>
    </w:p>
    <w:p w:rsidR="006253F7" w:rsidRDefault="006253F7" w:rsidP="006253F7">
      <w:pPr>
        <w:pStyle w:val="Default"/>
        <w:rPr>
          <w:sz w:val="20"/>
          <w:szCs w:val="20"/>
        </w:rPr>
      </w:pPr>
    </w:p>
    <w:p w:rsidR="00787AE7" w:rsidRPr="006253F7" w:rsidRDefault="00787AE7" w:rsidP="006253F7"/>
    <w:sectPr w:rsidR="00787AE7" w:rsidRPr="006253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F4" w:rsidRDefault="00E041F4" w:rsidP="00B37565">
      <w:pPr>
        <w:spacing w:after="0" w:line="240" w:lineRule="auto"/>
      </w:pPr>
      <w:r>
        <w:separator/>
      </w:r>
    </w:p>
  </w:endnote>
  <w:endnote w:type="continuationSeparator" w:id="0">
    <w:p w:rsidR="00E041F4" w:rsidRDefault="00E041F4" w:rsidP="00B3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09279323"/>
      <w:docPartObj>
        <w:docPartGallery w:val="Page Numbers (Bottom of Page)"/>
        <w:docPartUnique/>
      </w:docPartObj>
    </w:sdtPr>
    <w:sdtEndPr/>
    <w:sdtContent>
      <w:p w:rsidR="008318D2" w:rsidRDefault="008318D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B5CDC" w:rsidRPr="00CB5CDC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318D2" w:rsidRDefault="00831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F4" w:rsidRDefault="00E041F4" w:rsidP="00B37565">
      <w:pPr>
        <w:spacing w:after="0" w:line="240" w:lineRule="auto"/>
      </w:pPr>
      <w:r>
        <w:separator/>
      </w:r>
    </w:p>
  </w:footnote>
  <w:footnote w:type="continuationSeparator" w:id="0">
    <w:p w:rsidR="00E041F4" w:rsidRDefault="00E041F4" w:rsidP="00B3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94D"/>
    <w:multiLevelType w:val="hybridMultilevel"/>
    <w:tmpl w:val="99EA1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DE5"/>
    <w:multiLevelType w:val="hybridMultilevel"/>
    <w:tmpl w:val="8A821B48"/>
    <w:lvl w:ilvl="0" w:tplc="198C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6C38"/>
    <w:multiLevelType w:val="hybridMultilevel"/>
    <w:tmpl w:val="F5E61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EB5DDB"/>
    <w:multiLevelType w:val="hybridMultilevel"/>
    <w:tmpl w:val="DF8E0A90"/>
    <w:lvl w:ilvl="0" w:tplc="30BAA3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28C0"/>
    <w:multiLevelType w:val="hybridMultilevel"/>
    <w:tmpl w:val="3BA6A744"/>
    <w:lvl w:ilvl="0" w:tplc="2B48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86585"/>
    <w:multiLevelType w:val="multilevel"/>
    <w:tmpl w:val="468E16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87E6F"/>
    <w:multiLevelType w:val="hybridMultilevel"/>
    <w:tmpl w:val="6972D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496E"/>
    <w:multiLevelType w:val="hybridMultilevel"/>
    <w:tmpl w:val="087CD7F0"/>
    <w:lvl w:ilvl="0" w:tplc="198C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23C24"/>
    <w:multiLevelType w:val="hybridMultilevel"/>
    <w:tmpl w:val="9E2A3D82"/>
    <w:lvl w:ilvl="0" w:tplc="198C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1636B"/>
    <w:multiLevelType w:val="hybridMultilevel"/>
    <w:tmpl w:val="B7D266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F91CFB"/>
    <w:multiLevelType w:val="hybridMultilevel"/>
    <w:tmpl w:val="0DF833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CA7380"/>
    <w:multiLevelType w:val="hybridMultilevel"/>
    <w:tmpl w:val="3BA6A744"/>
    <w:lvl w:ilvl="0" w:tplc="2B48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06688"/>
    <w:multiLevelType w:val="hybridMultilevel"/>
    <w:tmpl w:val="60DEA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84D19"/>
    <w:multiLevelType w:val="hybridMultilevel"/>
    <w:tmpl w:val="EF52E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C0612"/>
    <w:multiLevelType w:val="hybridMultilevel"/>
    <w:tmpl w:val="0E9E128A"/>
    <w:lvl w:ilvl="0" w:tplc="F4423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8026C"/>
    <w:multiLevelType w:val="hybridMultilevel"/>
    <w:tmpl w:val="4C2EF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7441E"/>
    <w:multiLevelType w:val="hybridMultilevel"/>
    <w:tmpl w:val="7CB46194"/>
    <w:lvl w:ilvl="0" w:tplc="04150017">
      <w:start w:val="1"/>
      <w:numFmt w:val="lowerLetter"/>
      <w:lvlText w:val="%1)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 w15:restartNumberingAfterBreak="0">
    <w:nsid w:val="4E445B66"/>
    <w:multiLevelType w:val="hybridMultilevel"/>
    <w:tmpl w:val="468E1678"/>
    <w:lvl w:ilvl="0" w:tplc="198C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07ECF"/>
    <w:multiLevelType w:val="hybridMultilevel"/>
    <w:tmpl w:val="2D184A68"/>
    <w:lvl w:ilvl="0" w:tplc="19728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0F6F"/>
    <w:multiLevelType w:val="hybridMultilevel"/>
    <w:tmpl w:val="A1EC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A3847"/>
    <w:multiLevelType w:val="hybridMultilevel"/>
    <w:tmpl w:val="669019F6"/>
    <w:lvl w:ilvl="0" w:tplc="30BAA3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91AE2"/>
    <w:multiLevelType w:val="hybridMultilevel"/>
    <w:tmpl w:val="9A1829FE"/>
    <w:lvl w:ilvl="0" w:tplc="300A7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A9305B"/>
    <w:multiLevelType w:val="hybridMultilevel"/>
    <w:tmpl w:val="1B26E0E2"/>
    <w:lvl w:ilvl="0" w:tplc="4CE67D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B5A5D"/>
    <w:multiLevelType w:val="hybridMultilevel"/>
    <w:tmpl w:val="F2B6C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F9C"/>
    <w:multiLevelType w:val="hybridMultilevel"/>
    <w:tmpl w:val="EAA2D282"/>
    <w:lvl w:ilvl="0" w:tplc="04150011">
      <w:start w:val="1"/>
      <w:numFmt w:val="decimal"/>
      <w:lvlText w:val="%1)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6ED83719"/>
    <w:multiLevelType w:val="hybridMultilevel"/>
    <w:tmpl w:val="525AA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614AF"/>
    <w:multiLevelType w:val="hybridMultilevel"/>
    <w:tmpl w:val="18FC05BE"/>
    <w:lvl w:ilvl="0" w:tplc="903E3B2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3B02CF"/>
    <w:multiLevelType w:val="hybridMultilevel"/>
    <w:tmpl w:val="DEF60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26557"/>
    <w:multiLevelType w:val="hybridMultilevel"/>
    <w:tmpl w:val="23829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E6E60"/>
    <w:multiLevelType w:val="hybridMultilevel"/>
    <w:tmpl w:val="09485642"/>
    <w:lvl w:ilvl="0" w:tplc="A7F010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80745"/>
    <w:multiLevelType w:val="hybridMultilevel"/>
    <w:tmpl w:val="FC0CF606"/>
    <w:lvl w:ilvl="0" w:tplc="F0685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8"/>
  </w:num>
  <w:num w:numId="5">
    <w:abstractNumId w:val="9"/>
  </w:num>
  <w:num w:numId="6">
    <w:abstractNumId w:val="1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12"/>
  </w:num>
  <w:num w:numId="12">
    <w:abstractNumId w:val="19"/>
  </w:num>
  <w:num w:numId="13">
    <w:abstractNumId w:val="2"/>
  </w:num>
  <w:num w:numId="14">
    <w:abstractNumId w:val="23"/>
  </w:num>
  <w:num w:numId="15">
    <w:abstractNumId w:val="18"/>
  </w:num>
  <w:num w:numId="16">
    <w:abstractNumId w:val="28"/>
  </w:num>
  <w:num w:numId="17">
    <w:abstractNumId w:val="27"/>
  </w:num>
  <w:num w:numId="18">
    <w:abstractNumId w:val="22"/>
  </w:num>
  <w:num w:numId="19">
    <w:abstractNumId w:val="16"/>
  </w:num>
  <w:num w:numId="20">
    <w:abstractNumId w:val="4"/>
  </w:num>
  <w:num w:numId="21">
    <w:abstractNumId w:val="29"/>
  </w:num>
  <w:num w:numId="22">
    <w:abstractNumId w:val="14"/>
  </w:num>
  <w:num w:numId="23">
    <w:abstractNumId w:val="3"/>
  </w:num>
  <w:num w:numId="24">
    <w:abstractNumId w:val="20"/>
  </w:num>
  <w:num w:numId="25">
    <w:abstractNumId w:val="5"/>
  </w:num>
  <w:num w:numId="26">
    <w:abstractNumId w:val="11"/>
  </w:num>
  <w:num w:numId="27">
    <w:abstractNumId w:val="26"/>
  </w:num>
  <w:num w:numId="28">
    <w:abstractNumId w:val="15"/>
  </w:num>
  <w:num w:numId="29">
    <w:abstractNumId w:val="21"/>
  </w:num>
  <w:num w:numId="30">
    <w:abstractNumId w:val="25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E7"/>
    <w:rsid w:val="00063ABD"/>
    <w:rsid w:val="00064BEE"/>
    <w:rsid w:val="0007415F"/>
    <w:rsid w:val="000A0A13"/>
    <w:rsid w:val="000C3977"/>
    <w:rsid w:val="000C3C22"/>
    <w:rsid w:val="000F689A"/>
    <w:rsid w:val="0012410A"/>
    <w:rsid w:val="0012440E"/>
    <w:rsid w:val="00132F7D"/>
    <w:rsid w:val="001557DE"/>
    <w:rsid w:val="001806A5"/>
    <w:rsid w:val="001A14E6"/>
    <w:rsid w:val="001E711A"/>
    <w:rsid w:val="001F2B6A"/>
    <w:rsid w:val="00201E09"/>
    <w:rsid w:val="00254D25"/>
    <w:rsid w:val="0025631A"/>
    <w:rsid w:val="0026026E"/>
    <w:rsid w:val="00265216"/>
    <w:rsid w:val="00270139"/>
    <w:rsid w:val="0027014B"/>
    <w:rsid w:val="00281DB6"/>
    <w:rsid w:val="00293AC4"/>
    <w:rsid w:val="00297742"/>
    <w:rsid w:val="002A05AA"/>
    <w:rsid w:val="002C718A"/>
    <w:rsid w:val="002E0A3B"/>
    <w:rsid w:val="002E2163"/>
    <w:rsid w:val="002F2DF1"/>
    <w:rsid w:val="00350A29"/>
    <w:rsid w:val="00376658"/>
    <w:rsid w:val="003A035E"/>
    <w:rsid w:val="003A18DE"/>
    <w:rsid w:val="003D6C37"/>
    <w:rsid w:val="00425299"/>
    <w:rsid w:val="00430BEA"/>
    <w:rsid w:val="00431984"/>
    <w:rsid w:val="00443300"/>
    <w:rsid w:val="00470492"/>
    <w:rsid w:val="004E1F2C"/>
    <w:rsid w:val="004F0533"/>
    <w:rsid w:val="00501D44"/>
    <w:rsid w:val="005121D0"/>
    <w:rsid w:val="00530E37"/>
    <w:rsid w:val="00542630"/>
    <w:rsid w:val="00573436"/>
    <w:rsid w:val="005A17BC"/>
    <w:rsid w:val="005A2FDA"/>
    <w:rsid w:val="005C6515"/>
    <w:rsid w:val="005D0FF4"/>
    <w:rsid w:val="005E4FE8"/>
    <w:rsid w:val="00603990"/>
    <w:rsid w:val="006253F7"/>
    <w:rsid w:val="006579DB"/>
    <w:rsid w:val="00694B09"/>
    <w:rsid w:val="006B49A3"/>
    <w:rsid w:val="00714168"/>
    <w:rsid w:val="00720CD7"/>
    <w:rsid w:val="00736912"/>
    <w:rsid w:val="00747518"/>
    <w:rsid w:val="00787AE7"/>
    <w:rsid w:val="007D50DA"/>
    <w:rsid w:val="007E2EE7"/>
    <w:rsid w:val="007E596C"/>
    <w:rsid w:val="00802710"/>
    <w:rsid w:val="00831318"/>
    <w:rsid w:val="008318D2"/>
    <w:rsid w:val="00852047"/>
    <w:rsid w:val="00852C73"/>
    <w:rsid w:val="008A11A2"/>
    <w:rsid w:val="008E4385"/>
    <w:rsid w:val="008E6F59"/>
    <w:rsid w:val="009126A6"/>
    <w:rsid w:val="009146D9"/>
    <w:rsid w:val="00926E24"/>
    <w:rsid w:val="00962ECA"/>
    <w:rsid w:val="00986E7A"/>
    <w:rsid w:val="00987446"/>
    <w:rsid w:val="009A7049"/>
    <w:rsid w:val="009C309C"/>
    <w:rsid w:val="009D7997"/>
    <w:rsid w:val="009F2D2E"/>
    <w:rsid w:val="00A03DDC"/>
    <w:rsid w:val="00A323F5"/>
    <w:rsid w:val="00A82116"/>
    <w:rsid w:val="00A94A54"/>
    <w:rsid w:val="00A97130"/>
    <w:rsid w:val="00AC0124"/>
    <w:rsid w:val="00AC04A9"/>
    <w:rsid w:val="00AC3D4B"/>
    <w:rsid w:val="00AE3D03"/>
    <w:rsid w:val="00AF1195"/>
    <w:rsid w:val="00B1225C"/>
    <w:rsid w:val="00B148D3"/>
    <w:rsid w:val="00B37565"/>
    <w:rsid w:val="00B667E2"/>
    <w:rsid w:val="00B72024"/>
    <w:rsid w:val="00B74826"/>
    <w:rsid w:val="00B932C1"/>
    <w:rsid w:val="00BA6543"/>
    <w:rsid w:val="00BB756A"/>
    <w:rsid w:val="00BC106E"/>
    <w:rsid w:val="00BC4BC2"/>
    <w:rsid w:val="00BC6505"/>
    <w:rsid w:val="00BE3EE2"/>
    <w:rsid w:val="00BF5C8D"/>
    <w:rsid w:val="00C10174"/>
    <w:rsid w:val="00C26B7C"/>
    <w:rsid w:val="00C41C1E"/>
    <w:rsid w:val="00C425D7"/>
    <w:rsid w:val="00C54724"/>
    <w:rsid w:val="00C56290"/>
    <w:rsid w:val="00C56458"/>
    <w:rsid w:val="00C606A2"/>
    <w:rsid w:val="00C7096C"/>
    <w:rsid w:val="00C74E15"/>
    <w:rsid w:val="00C864B7"/>
    <w:rsid w:val="00CB5CDC"/>
    <w:rsid w:val="00CB79A7"/>
    <w:rsid w:val="00CC0E1C"/>
    <w:rsid w:val="00CD78D3"/>
    <w:rsid w:val="00CE2788"/>
    <w:rsid w:val="00CF21A3"/>
    <w:rsid w:val="00CF736C"/>
    <w:rsid w:val="00D0101D"/>
    <w:rsid w:val="00D178C2"/>
    <w:rsid w:val="00D92515"/>
    <w:rsid w:val="00D95E22"/>
    <w:rsid w:val="00DA6227"/>
    <w:rsid w:val="00DB5C9E"/>
    <w:rsid w:val="00DE496A"/>
    <w:rsid w:val="00E02CFC"/>
    <w:rsid w:val="00E041F4"/>
    <w:rsid w:val="00E1392D"/>
    <w:rsid w:val="00E24A9E"/>
    <w:rsid w:val="00E37B54"/>
    <w:rsid w:val="00E41491"/>
    <w:rsid w:val="00E803E5"/>
    <w:rsid w:val="00E80DA6"/>
    <w:rsid w:val="00E90D5E"/>
    <w:rsid w:val="00E9351F"/>
    <w:rsid w:val="00E96276"/>
    <w:rsid w:val="00ED1E34"/>
    <w:rsid w:val="00ED4FEA"/>
    <w:rsid w:val="00EE4C73"/>
    <w:rsid w:val="00F012C4"/>
    <w:rsid w:val="00F26E2F"/>
    <w:rsid w:val="00F518CE"/>
    <w:rsid w:val="00F979C8"/>
    <w:rsid w:val="00FC2F04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C9045-D72C-4BBB-B61D-8FF899B4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3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A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8C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D4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D6C37"/>
    <w:rPr>
      <w:color w:val="954F72" w:themeColor="followedHyperlink"/>
      <w:u w:val="single"/>
    </w:rPr>
  </w:style>
  <w:style w:type="paragraph" w:customStyle="1" w:styleId="Default">
    <w:name w:val="Default"/>
    <w:rsid w:val="00BC1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565"/>
  </w:style>
  <w:style w:type="paragraph" w:styleId="Stopka">
    <w:name w:val="footer"/>
    <w:basedOn w:val="Normalny"/>
    <w:link w:val="StopkaZnak"/>
    <w:uiPriority w:val="99"/>
    <w:unhideWhenUsed/>
    <w:rsid w:val="00B3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565"/>
  </w:style>
  <w:style w:type="table" w:styleId="Tabela-Siatka">
    <w:name w:val="Table Grid"/>
    <w:basedOn w:val="Standardowy"/>
    <w:uiPriority w:val="39"/>
    <w:rsid w:val="00A8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7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@zsp2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5@mjo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er.gosp@zsp2.kra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@zsp2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sp2.krakow.pl/ogloszenia-i-ofer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9ECB-AC77-4F7F-99CE-FABE44E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ZSP2_administracja</dc:creator>
  <cp:keywords/>
  <dc:description/>
  <cp:lastModifiedBy>ZSP2</cp:lastModifiedBy>
  <cp:revision>6</cp:revision>
  <cp:lastPrinted>2024-02-14T12:35:00Z</cp:lastPrinted>
  <dcterms:created xsi:type="dcterms:W3CDTF">2024-03-05T10:49:00Z</dcterms:created>
  <dcterms:modified xsi:type="dcterms:W3CDTF">2024-03-05T12:49:00Z</dcterms:modified>
</cp:coreProperties>
</file>